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CD" w:rsidRPr="002A2014" w:rsidRDefault="00BE68CD" w:rsidP="00BE68CD">
      <w:pPr>
        <w:spacing w:line="240" w:lineRule="auto"/>
        <w:ind w:right="13"/>
        <w:contextualSpacing/>
        <w:jc w:val="center"/>
        <w:rPr>
          <w:rFonts w:ascii="Times New Roman" w:hAnsi="Times New Roman"/>
          <w:b/>
          <w:sz w:val="24"/>
          <w:szCs w:val="24"/>
        </w:rPr>
      </w:pPr>
      <w:r w:rsidRPr="002A2014">
        <w:rPr>
          <w:rFonts w:ascii="Times New Roman" w:hAnsi="Times New Roman"/>
          <w:b/>
          <w:bCs/>
          <w:sz w:val="24"/>
          <w:szCs w:val="24"/>
        </w:rPr>
        <w:t>ДОГОВОР №_________</w:t>
      </w:r>
    </w:p>
    <w:p w:rsidR="00BE68CD" w:rsidRDefault="00BE68CD" w:rsidP="00BE68CD">
      <w:pPr>
        <w:spacing w:line="240" w:lineRule="auto"/>
        <w:contextualSpacing/>
        <w:jc w:val="center"/>
        <w:rPr>
          <w:rFonts w:ascii="Times New Roman" w:hAnsi="Times New Roman"/>
          <w:b/>
          <w:sz w:val="24"/>
          <w:szCs w:val="24"/>
        </w:rPr>
      </w:pPr>
      <w:r w:rsidRPr="002A2014">
        <w:rPr>
          <w:rFonts w:ascii="Times New Roman" w:hAnsi="Times New Roman"/>
          <w:b/>
          <w:sz w:val="24"/>
          <w:szCs w:val="24"/>
        </w:rPr>
        <w:t xml:space="preserve"> об образовании на обучение по образовательной программе высшего образования – программе подготовки научных и научно-педагогических кадров в аспирантуре Акционерного общества «Научно-производственное предприятие «Исток» </w:t>
      </w:r>
    </w:p>
    <w:p w:rsidR="00BE68CD" w:rsidRDefault="00BE68CD" w:rsidP="00BE68CD">
      <w:pPr>
        <w:spacing w:line="240" w:lineRule="auto"/>
        <w:contextualSpacing/>
        <w:jc w:val="center"/>
        <w:rPr>
          <w:rFonts w:ascii="Times New Roman" w:hAnsi="Times New Roman"/>
          <w:b/>
          <w:sz w:val="24"/>
          <w:szCs w:val="24"/>
        </w:rPr>
      </w:pPr>
      <w:r w:rsidRPr="002A2014">
        <w:rPr>
          <w:rFonts w:ascii="Times New Roman" w:hAnsi="Times New Roman"/>
          <w:b/>
          <w:sz w:val="24"/>
          <w:szCs w:val="24"/>
        </w:rPr>
        <w:t>имени А.И.</w:t>
      </w:r>
      <w:r w:rsidRPr="002A2014">
        <w:rPr>
          <w:rFonts w:ascii="Times New Roman" w:hAnsi="Times New Roman"/>
          <w:sz w:val="24"/>
          <w:szCs w:val="24"/>
        </w:rPr>
        <w:t xml:space="preserve"> </w:t>
      </w:r>
      <w:r>
        <w:rPr>
          <w:rFonts w:ascii="Times New Roman" w:hAnsi="Times New Roman"/>
          <w:b/>
          <w:sz w:val="24"/>
          <w:szCs w:val="24"/>
        </w:rPr>
        <w:t>Шокина»</w:t>
      </w:r>
    </w:p>
    <w:p w:rsidR="00BE68CD" w:rsidRPr="002A2014" w:rsidRDefault="00BE68CD" w:rsidP="00BE68CD">
      <w:pPr>
        <w:spacing w:line="240" w:lineRule="auto"/>
        <w:contextualSpacing/>
        <w:jc w:val="center"/>
        <w:rPr>
          <w:rFonts w:ascii="Times New Roman" w:hAnsi="Times New Roman"/>
          <w:b/>
          <w:sz w:val="24"/>
          <w:szCs w:val="24"/>
        </w:rPr>
      </w:pPr>
    </w:p>
    <w:p w:rsidR="00BE68CD" w:rsidRDefault="00BE68CD" w:rsidP="00BE68CD">
      <w:pPr>
        <w:spacing w:line="240" w:lineRule="auto"/>
        <w:contextualSpacing/>
        <w:rPr>
          <w:rFonts w:ascii="Times New Roman" w:hAnsi="Times New Roman"/>
          <w:sz w:val="24"/>
          <w:szCs w:val="24"/>
        </w:rPr>
      </w:pPr>
      <w:r w:rsidRPr="002A2014">
        <w:rPr>
          <w:rFonts w:ascii="Times New Roman" w:hAnsi="Times New Roman"/>
          <w:sz w:val="24"/>
          <w:szCs w:val="24"/>
        </w:rPr>
        <w:t>г. Фрязино</w:t>
      </w:r>
      <w:r w:rsidRPr="002A2014">
        <w:rPr>
          <w:rFonts w:ascii="Times New Roman" w:hAnsi="Times New Roman"/>
          <w:sz w:val="24"/>
          <w:szCs w:val="24"/>
        </w:rPr>
        <w:tab/>
      </w:r>
      <w:r w:rsidRPr="002A2014">
        <w:rPr>
          <w:rFonts w:ascii="Times New Roman" w:hAnsi="Times New Roman"/>
          <w:sz w:val="24"/>
          <w:szCs w:val="24"/>
        </w:rPr>
        <w:tab/>
      </w:r>
      <w:r w:rsidRPr="002A2014">
        <w:rPr>
          <w:rFonts w:ascii="Times New Roman" w:hAnsi="Times New Roman"/>
          <w:sz w:val="24"/>
          <w:szCs w:val="24"/>
        </w:rPr>
        <w:tab/>
      </w:r>
      <w:r w:rsidRPr="002A2014">
        <w:rPr>
          <w:rFonts w:ascii="Times New Roman" w:hAnsi="Times New Roman"/>
          <w:sz w:val="24"/>
          <w:szCs w:val="24"/>
        </w:rPr>
        <w:tab/>
      </w:r>
      <w:r w:rsidRPr="002A201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2014">
        <w:rPr>
          <w:rFonts w:ascii="Times New Roman" w:hAnsi="Times New Roman"/>
          <w:sz w:val="24"/>
          <w:szCs w:val="24"/>
        </w:rPr>
        <w:t xml:space="preserve">  </w:t>
      </w:r>
      <w:r w:rsidRPr="00276A95">
        <w:rPr>
          <w:rFonts w:ascii="Times New Roman" w:hAnsi="Times New Roman"/>
          <w:sz w:val="24"/>
          <w:szCs w:val="24"/>
        </w:rPr>
        <w:t xml:space="preserve">     </w:t>
      </w:r>
      <w:proofErr w:type="gramStart"/>
      <w:r w:rsidRPr="002A2014">
        <w:rPr>
          <w:rFonts w:ascii="Times New Roman" w:hAnsi="Times New Roman"/>
          <w:sz w:val="24"/>
          <w:szCs w:val="24"/>
        </w:rPr>
        <w:t xml:space="preserve">   «</w:t>
      </w:r>
      <w:proofErr w:type="gramEnd"/>
      <w:r w:rsidRPr="002A2014">
        <w:rPr>
          <w:rFonts w:ascii="Times New Roman" w:hAnsi="Times New Roman"/>
          <w:sz w:val="24"/>
          <w:szCs w:val="24"/>
        </w:rPr>
        <w:t>___</w:t>
      </w:r>
      <w:r>
        <w:rPr>
          <w:rFonts w:ascii="Times New Roman" w:hAnsi="Times New Roman"/>
          <w:sz w:val="24"/>
          <w:szCs w:val="24"/>
        </w:rPr>
        <w:t>_</w:t>
      </w:r>
      <w:r w:rsidRPr="002A2014">
        <w:rPr>
          <w:rFonts w:ascii="Times New Roman" w:hAnsi="Times New Roman"/>
          <w:sz w:val="24"/>
          <w:szCs w:val="24"/>
        </w:rPr>
        <w:t>» __________20___ г.</w:t>
      </w:r>
    </w:p>
    <w:p w:rsidR="00A479B3" w:rsidRPr="00E435BA" w:rsidRDefault="00A479B3" w:rsidP="00BE68CD">
      <w:pPr>
        <w:spacing w:line="240" w:lineRule="auto"/>
        <w:contextualSpacing/>
        <w:rPr>
          <w:rFonts w:ascii="Times New Roman" w:hAnsi="Times New Roman"/>
          <w:sz w:val="24"/>
          <w:szCs w:val="24"/>
        </w:rPr>
      </w:pPr>
    </w:p>
    <w:p w:rsidR="00BE68CD" w:rsidRPr="002A2014" w:rsidRDefault="00BE68CD" w:rsidP="00BE68CD">
      <w:pPr>
        <w:pStyle w:val="Standard"/>
        <w:contextualSpacing/>
        <w:jc w:val="both"/>
        <w:rPr>
          <w:rFonts w:cs="Times New Roman"/>
          <w:lang w:val="ru-RU"/>
        </w:rPr>
      </w:pPr>
      <w:r w:rsidRPr="002A2014">
        <w:rPr>
          <w:rFonts w:eastAsia="Times New Roman" w:cs="Times New Roman"/>
          <w:kern w:val="0"/>
          <w:lang w:val="ru-RU" w:eastAsia="ru-RU" w:bidi="ar-SA"/>
        </w:rPr>
        <w:t xml:space="preserve">        </w:t>
      </w:r>
      <w:r w:rsidRPr="002A2014">
        <w:rPr>
          <w:rFonts w:cs="Times New Roman"/>
          <w:lang w:val="ru-RU"/>
        </w:rPr>
        <w:t>Акционерное общество «Научно-производственное предприятие «Исток» имени А.И. Шокина» (АО «НПП «Исток» им. Шокина»),</w:t>
      </w:r>
      <w:r w:rsidRPr="002A2014">
        <w:rPr>
          <w:rFonts w:cs="Times New Roman"/>
        </w:rPr>
        <w:t xml:space="preserve"> </w:t>
      </w:r>
      <w:r w:rsidRPr="002A2014">
        <w:rPr>
          <w:rFonts w:cs="Times New Roman"/>
          <w:lang w:val="ru-RU"/>
        </w:rPr>
        <w:t xml:space="preserve">осуществляющее образовательную деятельность на основании лицензии от 19 июня 2015 г. регистрационный № ЛО35-00115-77/00621805 (распоряжение о переоформлении лицензии от 27.05.2022 № 1320-06), </w:t>
      </w:r>
      <w:r w:rsidRPr="002A2014">
        <w:rPr>
          <w:rFonts w:cs="Times New Roman"/>
        </w:rPr>
        <w:t xml:space="preserve"> </w:t>
      </w:r>
      <w:r w:rsidRPr="002A2014">
        <w:rPr>
          <w:rFonts w:cs="Times New Roman"/>
          <w:lang w:val="ru-RU"/>
        </w:rPr>
        <w:t>выданной  Федеральной  службой  по  надзору в сфере образования и науки, именуемое в дальнейшем «Исполнитель», в лице</w:t>
      </w:r>
      <w:r w:rsidRPr="002A2014">
        <w:rPr>
          <w:rFonts w:cs="Times New Roman"/>
        </w:rPr>
        <w:t xml:space="preserve"> </w:t>
      </w:r>
      <w:r w:rsidRPr="002A2014">
        <w:rPr>
          <w:rFonts w:cs="Times New Roman"/>
          <w:lang w:val="ru-RU"/>
        </w:rPr>
        <w:t xml:space="preserve">генерального конструктора </w:t>
      </w:r>
      <w:r w:rsidR="00A479B3">
        <w:rPr>
          <w:rFonts w:cs="Times New Roman"/>
          <w:lang w:val="ru-RU"/>
        </w:rPr>
        <w:t>__________________</w:t>
      </w:r>
      <w:r w:rsidRPr="002A2014">
        <w:rPr>
          <w:rFonts w:cs="Times New Roman"/>
          <w:lang w:val="ru-RU"/>
        </w:rPr>
        <w:t xml:space="preserve">, действующего на основании доверенности от </w:t>
      </w:r>
      <w:r w:rsidR="00A479B3">
        <w:rPr>
          <w:rFonts w:cs="Times New Roman"/>
          <w:lang w:val="ru-RU"/>
        </w:rPr>
        <w:t>«___»____ _______</w:t>
      </w:r>
      <w:r w:rsidRPr="002A2014">
        <w:rPr>
          <w:rFonts w:cs="Times New Roman"/>
          <w:lang w:val="ru-RU"/>
        </w:rPr>
        <w:t xml:space="preserve">., зарегистрированной нотариусом </w:t>
      </w:r>
      <w:r w:rsidR="00A479B3">
        <w:rPr>
          <w:rFonts w:cs="Times New Roman"/>
          <w:lang w:val="ru-RU"/>
        </w:rPr>
        <w:t>_____________</w:t>
      </w:r>
      <w:r w:rsidRPr="002A2014">
        <w:rPr>
          <w:rFonts w:cs="Times New Roman"/>
          <w:lang w:val="ru-RU"/>
        </w:rPr>
        <w:t xml:space="preserve">. в реестре за № </w:t>
      </w:r>
      <w:r w:rsidR="00A479B3">
        <w:rPr>
          <w:rFonts w:cs="Times New Roman"/>
          <w:lang w:val="ru-RU"/>
        </w:rPr>
        <w:t>_______________</w:t>
      </w:r>
      <w:r w:rsidRPr="002A2014">
        <w:rPr>
          <w:rFonts w:cs="Times New Roman"/>
          <w:lang w:val="ru-RU"/>
        </w:rPr>
        <w:t xml:space="preserve">, с одной стороны, и </w:t>
      </w:r>
      <w:r w:rsidRPr="002A2014">
        <w:rPr>
          <w:rFonts w:cs="Times New Roman"/>
          <w:i/>
          <w:lang w:val="ru-RU"/>
        </w:rPr>
        <w:t>(фамилия, имя, отчество лица, зачисляемого на обучение)</w:t>
      </w:r>
      <w:r w:rsidRPr="002A2014">
        <w:rPr>
          <w:rFonts w:cs="Times New Roman"/>
          <w:lang w:val="ru-RU"/>
        </w:rPr>
        <w:t xml:space="preserve"> именуемый в дальнейшем «Обучающийся», совместно именуемые «Стороны», заключили настоящий Договор о нижеследующем:</w:t>
      </w:r>
    </w:p>
    <w:p w:rsidR="00BE68CD" w:rsidRPr="002A2014" w:rsidRDefault="00BE68CD" w:rsidP="00BE68CD">
      <w:pPr>
        <w:pStyle w:val="Standard"/>
        <w:contextualSpacing/>
        <w:jc w:val="both"/>
        <w:rPr>
          <w:rFonts w:cs="Times New Roman"/>
          <w:lang w:val="ru-RU"/>
        </w:rPr>
      </w:pPr>
    </w:p>
    <w:p w:rsidR="00BE68CD" w:rsidRDefault="00BE68CD" w:rsidP="00BE68CD">
      <w:pPr>
        <w:widowControl w:val="0"/>
        <w:spacing w:line="240" w:lineRule="auto"/>
        <w:ind w:left="600"/>
        <w:contextualSpacing/>
        <w:jc w:val="center"/>
        <w:rPr>
          <w:rFonts w:ascii="Times New Roman" w:hAnsi="Times New Roman"/>
          <w:b/>
          <w:bCs/>
          <w:sz w:val="24"/>
          <w:szCs w:val="24"/>
        </w:rPr>
      </w:pPr>
      <w:r w:rsidRPr="002A2014">
        <w:rPr>
          <w:rFonts w:ascii="Times New Roman" w:hAnsi="Times New Roman"/>
          <w:b/>
          <w:sz w:val="24"/>
          <w:szCs w:val="24"/>
          <w:lang w:val="en-US"/>
        </w:rPr>
        <w:t>I</w:t>
      </w:r>
      <w:r w:rsidRPr="002A2014">
        <w:rPr>
          <w:rFonts w:ascii="Times New Roman" w:hAnsi="Times New Roman"/>
          <w:b/>
          <w:sz w:val="24"/>
          <w:szCs w:val="24"/>
        </w:rPr>
        <w:t>.</w:t>
      </w:r>
      <w:r>
        <w:rPr>
          <w:rFonts w:ascii="Times New Roman" w:hAnsi="Times New Roman"/>
          <w:b/>
          <w:bCs/>
          <w:sz w:val="24"/>
          <w:szCs w:val="24"/>
        </w:rPr>
        <w:t xml:space="preserve"> ПРЕДМЕТ ДОГОВОРА</w:t>
      </w:r>
    </w:p>
    <w:p w:rsidR="00BE68CD" w:rsidRPr="002A2014" w:rsidRDefault="00BE68CD" w:rsidP="00BE68CD">
      <w:pPr>
        <w:widowControl w:val="0"/>
        <w:spacing w:line="240" w:lineRule="auto"/>
        <w:ind w:left="600"/>
        <w:contextualSpacing/>
        <w:jc w:val="center"/>
        <w:rPr>
          <w:rFonts w:ascii="Times New Roman" w:hAnsi="Times New Roman"/>
          <w:b/>
          <w:bCs/>
          <w:sz w:val="24"/>
          <w:szCs w:val="24"/>
        </w:rPr>
      </w:pP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1.1. Исполнитель обязуется предоставить Обучающемуся образовательные услуги по основной профессиональной образовательной программе высшего образования – программе подготовки научных и научно-педагогических кадров в аспирантуре по очной форме обучения, по научной специальности </w:t>
      </w:r>
      <w:r w:rsidRPr="002A2014">
        <w:rPr>
          <w:rFonts w:ascii="Times New Roman" w:hAnsi="Times New Roman"/>
          <w:i/>
          <w:sz w:val="24"/>
          <w:szCs w:val="24"/>
        </w:rPr>
        <w:t>(шифр и наименование специальности)</w:t>
      </w:r>
      <w:r w:rsidRPr="002A2014">
        <w:rPr>
          <w:rFonts w:ascii="Times New Roman" w:hAnsi="Times New Roman"/>
          <w:sz w:val="24"/>
          <w:szCs w:val="24"/>
        </w:rPr>
        <w:t xml:space="preserve"> в пределах федеральных государственных требований в соответствии с учебным планом, планом научной деятельности, в том числе индивидуальным планом работы, и образовательной программой Исполнителя в соответствии с условиями настоящего Договора.</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1.2. Срок освоения образовательной программы на момент подписания Договора устанавливается с «01» октября 20___ г. по «30» сентября 20___ г. Срок обучения по индивидуальному учебному плану, в том числе ускоренному обучению, определяется локальными нормативными актами Исполнителя.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1.3. Образовательные услуги оказываются с момента начала учебного года, в соответствии с утвержденным учебным планом, планом научной деятельности и расписанием занятий.</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1.4. После освоения Обучающимся образовательной программы и успешного прохождения итоговой аттестации ему выдается заключение Исполнителя о соответствии диссертации критериям, установленным в соответствии с Федеральным законом «О науке и государственной научно-технической политике» и свидетельство об окончании аспирантуры образца, установленного Исполнителем.</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1.5. Обучающемуся, не прошедшему итоговой аттестации, а также освоившему часть программы и (или) отчисленному из аспирантуры, выдается справка об освоении программ аспирантуры или о периоде освоения программ аспирантуры образца, установленного Исполнителем. </w:t>
      </w:r>
    </w:p>
    <w:p w:rsidR="00BE68CD" w:rsidRPr="00A479B3" w:rsidRDefault="00BE68CD" w:rsidP="00A479B3">
      <w:pPr>
        <w:keepNext/>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Обучающемуся, получившему на итоговой аттестации неудовлетворительные результаты, выдается справка об освоении программ аспирантуры образца, установленного Исполнителем, а также заключение Исполнителя, содержащее информацию о несоответствии диссертации критериям, установленным в соответствии с Федеральным законом «О науке и государственной научно-технической политике». </w:t>
      </w:r>
    </w:p>
    <w:p w:rsidR="00BE68CD" w:rsidRDefault="00BE68CD" w:rsidP="00BE68CD">
      <w:pPr>
        <w:widowControl w:val="0"/>
        <w:tabs>
          <w:tab w:val="left" w:pos="1134"/>
        </w:tabs>
        <w:spacing w:line="240" w:lineRule="auto"/>
        <w:contextualSpacing/>
        <w:jc w:val="center"/>
        <w:rPr>
          <w:rFonts w:ascii="Times New Roman" w:hAnsi="Times New Roman"/>
          <w:b/>
          <w:sz w:val="24"/>
          <w:szCs w:val="24"/>
        </w:rPr>
      </w:pPr>
    </w:p>
    <w:p w:rsidR="00A479B3" w:rsidRDefault="00A479B3" w:rsidP="00BE68CD">
      <w:pPr>
        <w:widowControl w:val="0"/>
        <w:tabs>
          <w:tab w:val="left" w:pos="1134"/>
        </w:tabs>
        <w:spacing w:line="240" w:lineRule="auto"/>
        <w:contextualSpacing/>
        <w:jc w:val="center"/>
        <w:rPr>
          <w:rFonts w:ascii="Times New Roman" w:hAnsi="Times New Roman"/>
          <w:b/>
          <w:sz w:val="24"/>
          <w:szCs w:val="24"/>
        </w:rPr>
      </w:pPr>
    </w:p>
    <w:p w:rsidR="00A479B3" w:rsidRPr="0096662A" w:rsidRDefault="00A479B3" w:rsidP="00BE68CD">
      <w:pPr>
        <w:widowControl w:val="0"/>
        <w:tabs>
          <w:tab w:val="left" w:pos="1134"/>
        </w:tabs>
        <w:spacing w:line="240" w:lineRule="auto"/>
        <w:contextualSpacing/>
        <w:jc w:val="center"/>
        <w:rPr>
          <w:rFonts w:ascii="Times New Roman" w:hAnsi="Times New Roman"/>
          <w:b/>
          <w:sz w:val="24"/>
          <w:szCs w:val="24"/>
        </w:rPr>
      </w:pPr>
    </w:p>
    <w:p w:rsidR="00BE68CD" w:rsidRDefault="00BE68CD" w:rsidP="00BE68CD">
      <w:pPr>
        <w:widowControl w:val="0"/>
        <w:tabs>
          <w:tab w:val="left" w:pos="1134"/>
        </w:tabs>
        <w:spacing w:line="240" w:lineRule="auto"/>
        <w:contextualSpacing/>
        <w:jc w:val="center"/>
        <w:rPr>
          <w:rFonts w:ascii="Times New Roman" w:hAnsi="Times New Roman"/>
          <w:b/>
          <w:bCs/>
          <w:sz w:val="24"/>
          <w:szCs w:val="24"/>
        </w:rPr>
      </w:pPr>
      <w:r w:rsidRPr="002A2014">
        <w:rPr>
          <w:rFonts w:ascii="Times New Roman" w:hAnsi="Times New Roman"/>
          <w:b/>
          <w:sz w:val="24"/>
          <w:szCs w:val="24"/>
          <w:lang w:val="en-US"/>
        </w:rPr>
        <w:lastRenderedPageBreak/>
        <w:t>I</w:t>
      </w:r>
      <w:r w:rsidRPr="002A2014">
        <w:rPr>
          <w:rFonts w:ascii="Times New Roman" w:hAnsi="Times New Roman"/>
          <w:b/>
          <w:bCs/>
          <w:sz w:val="24"/>
          <w:szCs w:val="24"/>
        </w:rPr>
        <w:t>I. ВЗАИМОДЕЙСТВИЕ СТОРОН</w:t>
      </w:r>
    </w:p>
    <w:p w:rsidR="00BE68CD" w:rsidRPr="002A2014" w:rsidRDefault="00BE68CD" w:rsidP="00BE68CD">
      <w:pPr>
        <w:widowControl w:val="0"/>
        <w:tabs>
          <w:tab w:val="left" w:pos="1134"/>
        </w:tabs>
        <w:spacing w:line="240" w:lineRule="auto"/>
        <w:contextualSpacing/>
        <w:jc w:val="center"/>
        <w:rPr>
          <w:rFonts w:ascii="Times New Roman" w:hAnsi="Times New Roman"/>
          <w:b/>
          <w:bCs/>
          <w:sz w:val="24"/>
          <w:szCs w:val="24"/>
        </w:rPr>
      </w:pP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Pr>
          <w:rFonts w:ascii="Times New Roman" w:hAnsi="Times New Roman"/>
          <w:b/>
          <w:bCs/>
          <w:sz w:val="24"/>
          <w:szCs w:val="24"/>
        </w:rPr>
        <w:t xml:space="preserve">        </w:t>
      </w:r>
      <w:r w:rsidRPr="002A2014">
        <w:rPr>
          <w:rFonts w:ascii="Times New Roman" w:hAnsi="Times New Roman"/>
          <w:sz w:val="24"/>
          <w:szCs w:val="24"/>
        </w:rPr>
        <w:t>2.1. Исполнитель вправе:</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w:t>
      </w:r>
      <w:r w:rsidRPr="002A2014">
        <w:rPr>
          <w:rFonts w:ascii="Times New Roman" w:hAnsi="Times New Roman"/>
          <w:sz w:val="24"/>
          <w:szCs w:val="24"/>
        </w:rPr>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2.1.2. Применять к Обучающемуся меры поощрения и меры дисциплинарного взыскания в соответствии с законодательством Российской Федерации, настоящим Договором и локальными нормативными актами Исполнителя.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2.2. Обучающийся вправе:</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2.2.1. Получать информацию от Исполнителя по вопросам организации и обеспечения надлежащего предоставления образовательных услуг, предусмотренных разделом I настоящего Договора;</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2.2.2.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2.2.3. Получать полную и достоверную информацию об оценке своих знаний, умений, навыков и компетенций, а также о критериях этой оценки;</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2.2.4.</w:t>
      </w:r>
      <w:r w:rsidRPr="002A2014">
        <w:rPr>
          <w:rFonts w:ascii="Times New Roman" w:hAnsi="Times New Roman"/>
          <w:spacing w:val="-20"/>
          <w:sz w:val="24"/>
          <w:szCs w:val="24"/>
        </w:rPr>
        <w:t> </w:t>
      </w:r>
      <w:r w:rsidRPr="002A2014">
        <w:rPr>
          <w:rFonts w:ascii="Times New Roman" w:hAnsi="Times New Roman"/>
          <w:sz w:val="24"/>
          <w:szCs w:val="24"/>
        </w:rPr>
        <w:t>Пользоваться академическими правами, предоставляемыми в соответствии с частью 1 статьи 34 Федерального закона от 29 декабря 2012 г.  № 273-ФЗ «Об образовании в Российской Федерации».</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2.3. Исполнитель обязан:</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2.3.1. Зачислить Обучающегося, выполнившего установленные законодательством Российской Федерации и локальными нормативными актами Исполнителя условия приема, в качестве аспиранта;</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2.3.2.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государственными требованиями, учебным планом, планом научной деятельности, в том числе индивидуальным планом работы, и расписанием занятий Исполнителя;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2.3.3. Обеспечить Обучающемуся предусмотренные выбранной образовательной программой условия ее освоения;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2.3.4. В период обучения осуществлять контроль за выполнением индивидуального плана работы Обучающегося;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2.3.5.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2.4. Обучающийся обязан:</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2.4.1. За время обучения в аспирантуре полностью выполнить учебный план и план научной деятельности;</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2.4.2. В сроки, установленные локальными нормативными актами Исполнителя, проходить промежуточную аттестацию, в том числе отчитываться о выполнении индивидуального плана работы на заседаниях научно-технического совета структурного подразделения Исполнителя, по научному профилю которого Обучающийся подготавливает диссертацию; своевременно предоставлять в аспирантуру отчетные документы по аттестации;</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2.4.3. Ликвидировать академическую задолженность при наличии таковой;</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2.4.4. Соблюдать требования локальных нормативных актов Исполнителя;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2.4.5. Соблюдать внутриобъектовый режим, учебную дисциплину, бережно относиться к имуществу Исполнителя.</w:t>
      </w:r>
    </w:p>
    <w:p w:rsidR="00BE68CD" w:rsidRDefault="00BE68CD" w:rsidP="00BE68CD">
      <w:pPr>
        <w:keepNext/>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2.5. Аспиранту запрещается распространять (публиковать, размещать в сети Интернет, копировать, передавать или продавать третьим лицам) в коммерческих или иных целях предоставляемую Исполнителем информацию и научно-методические материалы в рамках настоящего Договора.</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p>
    <w:p w:rsidR="00BE68CD" w:rsidRPr="002A2014" w:rsidRDefault="00BE68CD" w:rsidP="00BE68CD">
      <w:pPr>
        <w:widowControl w:val="0"/>
        <w:tabs>
          <w:tab w:val="left" w:pos="567"/>
        </w:tabs>
        <w:spacing w:line="240" w:lineRule="auto"/>
        <w:contextualSpacing/>
        <w:jc w:val="center"/>
        <w:rPr>
          <w:rFonts w:ascii="Times New Roman" w:hAnsi="Times New Roman"/>
          <w:b/>
          <w:sz w:val="24"/>
          <w:szCs w:val="24"/>
        </w:rPr>
      </w:pPr>
      <w:r w:rsidRPr="002A2014">
        <w:rPr>
          <w:rFonts w:ascii="Times New Roman" w:hAnsi="Times New Roman"/>
          <w:b/>
          <w:sz w:val="24"/>
          <w:szCs w:val="24"/>
        </w:rPr>
        <w:lastRenderedPageBreak/>
        <w:t xml:space="preserve">III. </w:t>
      </w:r>
      <w:r w:rsidRPr="002A2014">
        <w:rPr>
          <w:rFonts w:ascii="Times New Roman" w:hAnsi="Times New Roman"/>
          <w:b/>
          <w:sz w:val="24"/>
          <w:szCs w:val="24"/>
          <w:lang w:val="en-US"/>
        </w:rPr>
        <w:t>C</w:t>
      </w:r>
      <w:r w:rsidRPr="002A2014">
        <w:rPr>
          <w:rFonts w:ascii="Times New Roman" w:hAnsi="Times New Roman"/>
          <w:b/>
          <w:sz w:val="24"/>
          <w:szCs w:val="24"/>
        </w:rPr>
        <w:t xml:space="preserve">ТОИМОСТЬ ОБРАЗОВАТЕЛЬНЫХ УСЛУГ </w:t>
      </w:r>
    </w:p>
    <w:p w:rsidR="00BE68CD" w:rsidRDefault="00BE68CD" w:rsidP="00BE68CD">
      <w:pPr>
        <w:widowControl w:val="0"/>
        <w:tabs>
          <w:tab w:val="left" w:pos="567"/>
        </w:tabs>
        <w:spacing w:line="240" w:lineRule="auto"/>
        <w:contextualSpacing/>
        <w:jc w:val="center"/>
        <w:rPr>
          <w:rFonts w:ascii="Times New Roman" w:hAnsi="Times New Roman"/>
          <w:b/>
          <w:sz w:val="24"/>
          <w:szCs w:val="24"/>
        </w:rPr>
      </w:pPr>
      <w:r>
        <w:rPr>
          <w:rFonts w:ascii="Times New Roman" w:hAnsi="Times New Roman"/>
          <w:b/>
          <w:sz w:val="24"/>
          <w:szCs w:val="24"/>
        </w:rPr>
        <w:t>И ПОРЯДОК ИХ ОПЛАТЫ</w:t>
      </w:r>
    </w:p>
    <w:p w:rsidR="00BE68CD" w:rsidRPr="00E9278B" w:rsidRDefault="00BE68CD" w:rsidP="00BE68CD">
      <w:pPr>
        <w:widowControl w:val="0"/>
        <w:tabs>
          <w:tab w:val="left" w:pos="567"/>
        </w:tabs>
        <w:spacing w:line="240" w:lineRule="auto"/>
        <w:contextualSpacing/>
        <w:jc w:val="center"/>
        <w:rPr>
          <w:rFonts w:ascii="Times New Roman" w:hAnsi="Times New Roman"/>
          <w:b/>
          <w:sz w:val="24"/>
          <w:szCs w:val="24"/>
        </w:rPr>
      </w:pP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3.1.</w:t>
      </w:r>
      <w:r w:rsidRPr="002A2014">
        <w:rPr>
          <w:rFonts w:ascii="Times New Roman" w:hAnsi="Times New Roman"/>
          <w:sz w:val="24"/>
          <w:szCs w:val="24"/>
        </w:rPr>
        <w:tab/>
        <w:t>Стоимость образовательных услуг за один академический год обучения в аспирантуре составляет:</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 xml:space="preserve">- первый год __________ </w:t>
      </w:r>
      <w:r w:rsidRPr="002A2014">
        <w:rPr>
          <w:rFonts w:ascii="Times New Roman" w:hAnsi="Times New Roman"/>
          <w:i/>
          <w:sz w:val="24"/>
          <w:szCs w:val="24"/>
        </w:rPr>
        <w:t>(сумма прописью)</w:t>
      </w:r>
      <w:r w:rsidRPr="002A2014">
        <w:rPr>
          <w:rFonts w:ascii="Times New Roman" w:hAnsi="Times New Roman"/>
          <w:sz w:val="24"/>
          <w:szCs w:val="24"/>
        </w:rPr>
        <w:t>, в том числе НДС согласно действующему законодательству;</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 xml:space="preserve">- второй год __________ </w:t>
      </w:r>
      <w:r w:rsidRPr="002A2014">
        <w:rPr>
          <w:rFonts w:ascii="Times New Roman" w:hAnsi="Times New Roman"/>
          <w:i/>
          <w:sz w:val="24"/>
          <w:szCs w:val="24"/>
        </w:rPr>
        <w:t>(сумма прописью),</w:t>
      </w:r>
      <w:r w:rsidRPr="002A2014">
        <w:rPr>
          <w:rFonts w:ascii="Times New Roman" w:hAnsi="Times New Roman"/>
          <w:sz w:val="24"/>
          <w:szCs w:val="24"/>
        </w:rPr>
        <w:t xml:space="preserve"> в том числе НДС согласно действующему законодательству; </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 xml:space="preserve">- третий год __________ </w:t>
      </w:r>
      <w:r w:rsidRPr="002A2014">
        <w:rPr>
          <w:rFonts w:ascii="Times New Roman" w:hAnsi="Times New Roman"/>
          <w:i/>
          <w:sz w:val="24"/>
          <w:szCs w:val="24"/>
        </w:rPr>
        <w:t>(сумма прописью),</w:t>
      </w:r>
      <w:r w:rsidRPr="002A2014">
        <w:rPr>
          <w:rFonts w:ascii="Times New Roman" w:hAnsi="Times New Roman"/>
          <w:sz w:val="24"/>
          <w:szCs w:val="24"/>
        </w:rPr>
        <w:t xml:space="preserve"> в том числе НДС согласно действующему законодательству;</w:t>
      </w:r>
    </w:p>
    <w:p w:rsidR="00BE68CD" w:rsidRPr="002A2014" w:rsidRDefault="00BE68CD" w:rsidP="00BE68CD">
      <w:pPr>
        <w:tabs>
          <w:tab w:val="left" w:pos="567"/>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 xml:space="preserve">- четвертый год __________ </w:t>
      </w:r>
      <w:r w:rsidRPr="002A2014">
        <w:rPr>
          <w:rFonts w:ascii="Times New Roman" w:hAnsi="Times New Roman"/>
          <w:i/>
          <w:sz w:val="24"/>
          <w:szCs w:val="24"/>
        </w:rPr>
        <w:t>(сумма прописью),</w:t>
      </w:r>
      <w:r w:rsidRPr="002A2014">
        <w:rPr>
          <w:rFonts w:ascii="Times New Roman" w:hAnsi="Times New Roman"/>
          <w:sz w:val="24"/>
          <w:szCs w:val="24"/>
        </w:rPr>
        <w:t xml:space="preserve"> в том числе НДС согласно действующему законодательству.</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3.2.</w:t>
      </w:r>
      <w:r w:rsidRPr="002A2014">
        <w:rPr>
          <w:rFonts w:ascii="Times New Roman" w:hAnsi="Times New Roman"/>
          <w:sz w:val="24"/>
          <w:szCs w:val="24"/>
        </w:rPr>
        <w:tab/>
        <w:t>Стоимость академического года может корректироваться за период обучения, в этом случае Сторонами подписывается дополнительное соглашение к настоящему Договору.</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3.3.</w:t>
      </w:r>
      <w:r w:rsidRPr="002A2014">
        <w:rPr>
          <w:rFonts w:ascii="Times New Roman" w:hAnsi="Times New Roman"/>
          <w:sz w:val="24"/>
          <w:szCs w:val="24"/>
        </w:rPr>
        <w:tab/>
        <w:t>В связи с тем, что между Сторонами по настоящему Договору установлены трудовые отношения, стоимость образовательных услуг, указанных в п. 1.1. настоящего Договора, в размере 100% покрывается за счет собственных средств Исполнителя с целью обеспечения Исполнителя кадрами высшей квалификации.</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p>
    <w:p w:rsidR="00BE68CD" w:rsidRDefault="00BE68CD" w:rsidP="00BE68CD">
      <w:pPr>
        <w:widowControl w:val="0"/>
        <w:tabs>
          <w:tab w:val="left" w:pos="1134"/>
        </w:tabs>
        <w:spacing w:line="240" w:lineRule="auto"/>
        <w:contextualSpacing/>
        <w:jc w:val="center"/>
        <w:rPr>
          <w:rFonts w:ascii="Times New Roman" w:hAnsi="Times New Roman"/>
          <w:b/>
          <w:sz w:val="24"/>
          <w:szCs w:val="24"/>
        </w:rPr>
      </w:pPr>
      <w:r w:rsidRPr="002A2014">
        <w:rPr>
          <w:rFonts w:ascii="Times New Roman" w:hAnsi="Times New Roman"/>
          <w:b/>
          <w:sz w:val="24"/>
          <w:szCs w:val="24"/>
        </w:rPr>
        <w:t xml:space="preserve">IV. ПОРЯДОК </w:t>
      </w:r>
      <w:r w:rsidRPr="002A2014">
        <w:rPr>
          <w:rFonts w:ascii="Times New Roman" w:hAnsi="Times New Roman"/>
          <w:b/>
          <w:bCs/>
          <w:sz w:val="24"/>
          <w:szCs w:val="24"/>
        </w:rPr>
        <w:t>ИЗМЕНЕНИЯ</w:t>
      </w:r>
      <w:r>
        <w:rPr>
          <w:rFonts w:ascii="Times New Roman" w:hAnsi="Times New Roman"/>
          <w:b/>
          <w:sz w:val="24"/>
          <w:szCs w:val="24"/>
        </w:rPr>
        <w:t xml:space="preserve"> И РАСТОРЖЕНИЯ ДОГОВОРА</w:t>
      </w:r>
    </w:p>
    <w:p w:rsidR="00BE68CD" w:rsidRPr="00E9278B" w:rsidRDefault="00BE68CD" w:rsidP="00BE68CD">
      <w:pPr>
        <w:widowControl w:val="0"/>
        <w:tabs>
          <w:tab w:val="left" w:pos="1134"/>
        </w:tabs>
        <w:spacing w:line="240" w:lineRule="auto"/>
        <w:contextualSpacing/>
        <w:jc w:val="center"/>
        <w:rPr>
          <w:rFonts w:ascii="Times New Roman" w:hAnsi="Times New Roman"/>
          <w:b/>
          <w:sz w:val="24"/>
          <w:szCs w:val="24"/>
        </w:rPr>
      </w:pP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4.2. Настоящий Договор может быть расторгнут по соглашению Сторон.</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4.3. Действие настоящего Договора прекращается досрочно по инициативе Исполнителя в случаях: </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 применения к Обучающемуся отчисления как меры дисциплинарного взыскания;</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- </w:t>
      </w:r>
      <w:r w:rsidRPr="002A2014">
        <w:rPr>
          <w:rFonts w:ascii="Times New Roman" w:hAnsi="Times New Roman"/>
          <w:sz w:val="24"/>
          <w:szCs w:val="24"/>
        </w:rPr>
        <w:t xml:space="preserve">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(в случае невыполнения индивидуального плана научной деятельности, установленное во время промежуточной аттестации; не прохождения ежегодной промежуточной аттестации при отсутствии уважительных причин; при наличии неликвидированной в установленные Исполнителем сроки академической задолженности); </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 установления нарушения порядка приема в аспирантуру, повлекшего по вине Обучающегося его незаконное зачисление в аспирантуру;</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 по обстоятельствам, не зависящим от воли Обучающегося и Исполнителя, в том числе в случае отзыва лицензии на осуществление образовательной деятельности или ликвидации (реорганизации) Исполнителя.</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4.4. Действие настоящего Договора прекращается досрочно по инициативе Обучающегося по письменному заявлению Обучающегося о прекращении обучения, в том числе в случае его перевода для продолжения освоения образовательной программы в другую организацию, осуществляющую образовательную деятельность.</w:t>
      </w:r>
    </w:p>
    <w:p w:rsidR="00BE68CD" w:rsidRPr="002A2014" w:rsidRDefault="00BE68CD" w:rsidP="00BE68CD">
      <w:pPr>
        <w:tabs>
          <w:tab w:val="left" w:pos="1276"/>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4.5. Договор считается расторгнутым (прекращает действие) с даты отчисления Обучающегося из аспирантуры на основании приказа об отчислении.</w:t>
      </w:r>
    </w:p>
    <w:p w:rsidR="00BE68CD" w:rsidRPr="002A2014" w:rsidRDefault="00BE68CD" w:rsidP="00BE68CD">
      <w:pPr>
        <w:tabs>
          <w:tab w:val="left" w:pos="1276"/>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4.6.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и, если эти обстоятельства непосредственно повлияли на исполнение настоящего Договора. При этом срок исполнения обязательств по Договору отодвигается соразмерно времени, в течение которого действовали такие обстоятельства.</w:t>
      </w:r>
    </w:p>
    <w:p w:rsidR="00BE68CD" w:rsidRDefault="00BE68CD" w:rsidP="00BE68CD">
      <w:pPr>
        <w:keepNext/>
        <w:tabs>
          <w:tab w:val="left" w:pos="1276"/>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4.7. Сторона, для которой создалась невозможность исполнения обязательств по Договору, обязана известить другую Сторону о наступлении и прекращении </w:t>
      </w:r>
      <w:r w:rsidRPr="002A2014">
        <w:rPr>
          <w:rFonts w:ascii="Times New Roman" w:hAnsi="Times New Roman"/>
          <w:sz w:val="24"/>
          <w:szCs w:val="24"/>
        </w:rPr>
        <w:lastRenderedPageBreak/>
        <w:t>вышеуказанных обстоятельств в форме, предусмотренной в п. 7.2 и п. 7.3. настоящего Договора.</w:t>
      </w:r>
    </w:p>
    <w:p w:rsidR="00BE68CD" w:rsidRDefault="00BE68CD" w:rsidP="00BE68CD">
      <w:pPr>
        <w:widowControl w:val="0"/>
        <w:tabs>
          <w:tab w:val="left" w:pos="1134"/>
        </w:tabs>
        <w:spacing w:line="240" w:lineRule="auto"/>
        <w:ind w:left="600"/>
        <w:contextualSpacing/>
        <w:jc w:val="center"/>
        <w:rPr>
          <w:rFonts w:ascii="Times New Roman" w:hAnsi="Times New Roman"/>
          <w:b/>
          <w:sz w:val="24"/>
          <w:szCs w:val="24"/>
        </w:rPr>
      </w:pPr>
      <w:r w:rsidRPr="002A2014">
        <w:rPr>
          <w:rFonts w:ascii="Times New Roman" w:hAnsi="Times New Roman"/>
          <w:b/>
          <w:sz w:val="24"/>
          <w:szCs w:val="24"/>
          <w:lang w:val="en-US"/>
        </w:rPr>
        <w:t>V</w:t>
      </w:r>
      <w:r>
        <w:rPr>
          <w:rFonts w:ascii="Times New Roman" w:hAnsi="Times New Roman"/>
          <w:b/>
          <w:sz w:val="24"/>
          <w:szCs w:val="24"/>
        </w:rPr>
        <w:t>. ОТВЕТСТВЕННОСТЬ СТОРОН</w:t>
      </w:r>
    </w:p>
    <w:p w:rsidR="00BE68CD"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2A2014">
        <w:rPr>
          <w:rFonts w:ascii="Times New Roman" w:hAnsi="Times New Roman"/>
          <w:sz w:val="24"/>
          <w:szCs w:val="24"/>
        </w:rPr>
        <w:t xml:space="preserve"> 5.2.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 предпринять действия, предусмотренные законодательством Российской Федерации.</w:t>
      </w:r>
    </w:p>
    <w:p w:rsidR="00BE68CD" w:rsidRPr="002A2014" w:rsidRDefault="00BE68CD" w:rsidP="00BE68CD">
      <w:pPr>
        <w:shd w:val="clear" w:color="auto" w:fill="FFFFFF"/>
        <w:tabs>
          <w:tab w:val="left" w:leader="underscore" w:pos="7032"/>
        </w:tabs>
        <w:spacing w:line="240" w:lineRule="auto"/>
        <w:contextualSpacing/>
        <w:jc w:val="center"/>
        <w:rPr>
          <w:rFonts w:ascii="Times New Roman" w:hAnsi="Times New Roman"/>
          <w:b/>
          <w:sz w:val="24"/>
          <w:szCs w:val="24"/>
        </w:rPr>
      </w:pPr>
    </w:p>
    <w:p w:rsidR="00BE68CD" w:rsidRDefault="00BE68CD" w:rsidP="00BE68CD">
      <w:pPr>
        <w:widowControl w:val="0"/>
        <w:tabs>
          <w:tab w:val="left" w:pos="1134"/>
        </w:tabs>
        <w:spacing w:line="240" w:lineRule="auto"/>
        <w:ind w:left="600"/>
        <w:contextualSpacing/>
        <w:jc w:val="center"/>
        <w:rPr>
          <w:rFonts w:ascii="Times New Roman" w:hAnsi="Times New Roman"/>
          <w:b/>
          <w:sz w:val="24"/>
          <w:szCs w:val="24"/>
        </w:rPr>
      </w:pPr>
      <w:r w:rsidRPr="002A2014">
        <w:rPr>
          <w:rFonts w:ascii="Times New Roman" w:hAnsi="Times New Roman"/>
          <w:b/>
          <w:sz w:val="24"/>
          <w:szCs w:val="24"/>
        </w:rPr>
        <w:t>V</w:t>
      </w:r>
      <w:r w:rsidRPr="002A2014">
        <w:rPr>
          <w:rFonts w:ascii="Times New Roman" w:hAnsi="Times New Roman"/>
          <w:b/>
          <w:sz w:val="24"/>
          <w:szCs w:val="24"/>
          <w:lang w:val="en-US"/>
        </w:rPr>
        <w:t>I</w:t>
      </w:r>
      <w:r>
        <w:rPr>
          <w:rFonts w:ascii="Times New Roman" w:hAnsi="Times New Roman"/>
          <w:b/>
          <w:sz w:val="24"/>
          <w:szCs w:val="24"/>
        </w:rPr>
        <w:t>. СРОК ДЕЙСТВИЯ ДОГОВОРА</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6.1. Настоящий Договор вступает в силу со дня его заключения Сторонами и действует до полного исполнения Сторонами обязательств.</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p>
    <w:p w:rsidR="00BE68CD" w:rsidRDefault="00BE68CD" w:rsidP="00BE68CD">
      <w:pPr>
        <w:widowControl w:val="0"/>
        <w:tabs>
          <w:tab w:val="left" w:pos="1134"/>
        </w:tabs>
        <w:spacing w:line="240" w:lineRule="auto"/>
        <w:ind w:left="960"/>
        <w:contextualSpacing/>
        <w:jc w:val="center"/>
        <w:rPr>
          <w:rFonts w:ascii="Times New Roman" w:hAnsi="Times New Roman"/>
          <w:b/>
          <w:sz w:val="24"/>
          <w:szCs w:val="24"/>
        </w:rPr>
      </w:pPr>
      <w:r w:rsidRPr="002A2014">
        <w:rPr>
          <w:rFonts w:ascii="Times New Roman" w:hAnsi="Times New Roman"/>
          <w:b/>
          <w:sz w:val="24"/>
          <w:szCs w:val="24"/>
        </w:rPr>
        <w:t>VI</w:t>
      </w:r>
      <w:r w:rsidRPr="002A2014">
        <w:rPr>
          <w:rFonts w:ascii="Times New Roman" w:hAnsi="Times New Roman"/>
          <w:b/>
          <w:sz w:val="24"/>
          <w:szCs w:val="24"/>
          <w:lang w:val="en-US"/>
        </w:rPr>
        <w:t>I</w:t>
      </w:r>
      <w:r>
        <w:rPr>
          <w:rFonts w:ascii="Times New Roman" w:hAnsi="Times New Roman"/>
          <w:b/>
          <w:sz w:val="24"/>
          <w:szCs w:val="24"/>
        </w:rPr>
        <w:t>. ЗАКЛЮЧИТЕЛЬНЫЕ ПОЛОЖЕНИЯ</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7.1. Под периодом предоставления образовательной услуги (периодом обучения) понимается промежуток времени с даты, указанной в приказе о зачислении Обучающегося в аспирантуру, до даты, указанной в приказе об окончании обучения или отчислении Обучающегося из аспирантуры.</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7.2.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7.3. Изменения условий настоящего Договора оформляются дополнительными соглашениями к Договору.</w:t>
      </w:r>
    </w:p>
    <w:p w:rsidR="00BE68CD" w:rsidRPr="002A2014" w:rsidRDefault="00BE68CD" w:rsidP="00BE68CD">
      <w:pPr>
        <w:tabs>
          <w:tab w:val="left" w:pos="567"/>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7.4. Отношения Сторон, не урегулированные настоящим Договором, регламентируются действующим законодательством Российской Федерации.</w:t>
      </w:r>
    </w:p>
    <w:p w:rsidR="00BE68CD" w:rsidRDefault="00BE68CD" w:rsidP="00BE68CD">
      <w:pPr>
        <w:widowControl w:val="0"/>
        <w:tabs>
          <w:tab w:val="left" w:pos="1134"/>
        </w:tabs>
        <w:spacing w:line="240" w:lineRule="auto"/>
        <w:ind w:left="600"/>
        <w:contextualSpacing/>
        <w:jc w:val="center"/>
        <w:rPr>
          <w:rFonts w:ascii="Times New Roman" w:hAnsi="Times New Roman"/>
          <w:b/>
          <w:bCs/>
          <w:sz w:val="24"/>
          <w:szCs w:val="24"/>
        </w:rPr>
      </w:pPr>
    </w:p>
    <w:p w:rsidR="00BE68CD" w:rsidRDefault="00BE68CD" w:rsidP="00BE68CD">
      <w:pPr>
        <w:widowControl w:val="0"/>
        <w:tabs>
          <w:tab w:val="left" w:pos="1134"/>
        </w:tabs>
        <w:spacing w:line="240" w:lineRule="auto"/>
        <w:ind w:left="600"/>
        <w:contextualSpacing/>
        <w:jc w:val="center"/>
        <w:rPr>
          <w:rFonts w:ascii="Times New Roman" w:hAnsi="Times New Roman"/>
          <w:b/>
          <w:bCs/>
          <w:sz w:val="24"/>
          <w:szCs w:val="24"/>
        </w:rPr>
      </w:pPr>
      <w:r w:rsidRPr="002A2014">
        <w:rPr>
          <w:rFonts w:ascii="Times New Roman" w:hAnsi="Times New Roman"/>
          <w:b/>
          <w:bCs/>
          <w:sz w:val="24"/>
          <w:szCs w:val="24"/>
        </w:rPr>
        <w:t>VII</w:t>
      </w:r>
      <w:r w:rsidRPr="002A2014">
        <w:rPr>
          <w:rFonts w:ascii="Times New Roman" w:hAnsi="Times New Roman"/>
          <w:b/>
          <w:bCs/>
          <w:sz w:val="24"/>
          <w:szCs w:val="24"/>
          <w:lang w:val="en-US"/>
        </w:rPr>
        <w:t>I</w:t>
      </w:r>
      <w:r>
        <w:rPr>
          <w:rFonts w:ascii="Times New Roman" w:hAnsi="Times New Roman"/>
          <w:b/>
          <w:bCs/>
          <w:sz w:val="24"/>
          <w:szCs w:val="24"/>
        </w:rPr>
        <w:t>. АДРЕСА И РЕКВИЗИТЫ СТОРОН</w:t>
      </w:r>
    </w:p>
    <w:p w:rsidR="00BE68CD" w:rsidRPr="002A2014" w:rsidRDefault="00BE68CD" w:rsidP="00BE68CD">
      <w:pPr>
        <w:widowControl w:val="0"/>
        <w:tabs>
          <w:tab w:val="left" w:pos="1134"/>
        </w:tabs>
        <w:spacing w:line="240" w:lineRule="auto"/>
        <w:ind w:left="600"/>
        <w:contextualSpacing/>
        <w:jc w:val="center"/>
        <w:rPr>
          <w:rFonts w:ascii="Times New Roman" w:hAnsi="Times New Roman"/>
          <w:b/>
          <w:bCs/>
          <w:sz w:val="24"/>
          <w:szCs w:val="24"/>
        </w:rPr>
      </w:pPr>
    </w:p>
    <w:tbl>
      <w:tblPr>
        <w:tblW w:w="10200" w:type="dxa"/>
        <w:tblInd w:w="-34" w:type="dxa"/>
        <w:tblLayout w:type="fixed"/>
        <w:tblLook w:val="04A0" w:firstRow="1" w:lastRow="0" w:firstColumn="1" w:lastColumn="0" w:noHBand="0" w:noVBand="1"/>
      </w:tblPr>
      <w:tblGrid>
        <w:gridCol w:w="5241"/>
        <w:gridCol w:w="4959"/>
      </w:tblGrid>
      <w:tr w:rsidR="00BE68CD" w:rsidRPr="002A2014" w:rsidTr="00BE68CD">
        <w:trPr>
          <w:trHeight w:val="268"/>
        </w:trPr>
        <w:tc>
          <w:tcPr>
            <w:tcW w:w="5245" w:type="dxa"/>
            <w:vAlign w:val="center"/>
            <w:hideMark/>
          </w:tcPr>
          <w:p w:rsidR="00BE68CD" w:rsidRPr="002A2014" w:rsidRDefault="00BE68CD" w:rsidP="007455C9">
            <w:pPr>
              <w:spacing w:line="240" w:lineRule="auto"/>
              <w:contextualSpacing/>
              <w:rPr>
                <w:rFonts w:ascii="Times New Roman" w:hAnsi="Times New Roman"/>
                <w:b/>
                <w:sz w:val="24"/>
                <w:szCs w:val="24"/>
              </w:rPr>
            </w:pPr>
            <w:r w:rsidRPr="002A2014">
              <w:rPr>
                <w:rFonts w:ascii="Times New Roman" w:hAnsi="Times New Roman"/>
                <w:b/>
                <w:sz w:val="24"/>
                <w:szCs w:val="24"/>
              </w:rPr>
              <w:t>Исполнитель:</w:t>
            </w:r>
          </w:p>
        </w:tc>
        <w:tc>
          <w:tcPr>
            <w:tcW w:w="4962" w:type="dxa"/>
            <w:vAlign w:val="center"/>
            <w:hideMark/>
          </w:tcPr>
          <w:p w:rsidR="00BE68CD" w:rsidRPr="002A2014" w:rsidRDefault="00BE68CD" w:rsidP="007455C9">
            <w:pPr>
              <w:spacing w:line="240" w:lineRule="auto"/>
              <w:contextualSpacing/>
              <w:rPr>
                <w:rFonts w:ascii="Times New Roman" w:hAnsi="Times New Roman"/>
                <w:b/>
                <w:sz w:val="24"/>
                <w:szCs w:val="24"/>
              </w:rPr>
            </w:pPr>
            <w:r w:rsidRPr="002A2014">
              <w:rPr>
                <w:rFonts w:ascii="Times New Roman" w:hAnsi="Times New Roman"/>
                <w:b/>
                <w:sz w:val="24"/>
                <w:szCs w:val="24"/>
              </w:rPr>
              <w:t>Обучающийся:</w:t>
            </w:r>
          </w:p>
        </w:tc>
      </w:tr>
      <w:tr w:rsidR="00BE68CD" w:rsidRPr="002A2014" w:rsidTr="00BE68CD">
        <w:trPr>
          <w:trHeight w:val="2329"/>
        </w:trPr>
        <w:tc>
          <w:tcPr>
            <w:tcW w:w="5245" w:type="dxa"/>
          </w:tcPr>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Акционерное общество «Научно-производственное предприятие «</w:t>
            </w:r>
            <w:proofErr w:type="gramStart"/>
            <w:r w:rsidRPr="002A2014">
              <w:rPr>
                <w:rFonts w:ascii="Times New Roman" w:hAnsi="Times New Roman"/>
                <w:sz w:val="24"/>
                <w:szCs w:val="24"/>
              </w:rPr>
              <w:t xml:space="preserve">Исток»   </w:t>
            </w:r>
            <w:proofErr w:type="gramEnd"/>
            <w:r w:rsidRPr="002A2014">
              <w:rPr>
                <w:rFonts w:ascii="Times New Roman" w:hAnsi="Times New Roman"/>
                <w:sz w:val="24"/>
                <w:szCs w:val="24"/>
              </w:rPr>
              <w:t xml:space="preserve"> имени А.И. Шокина»</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141190, Московская область,</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г. Фрязино, ул. Вокзальная, д.2а, корпус 1, комната 65, этаж 2</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 xml:space="preserve">Тел.: +7 (495) 465-86-66 </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Факс: +7 (495) 465-86-86</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ОГРН 1135050007400</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ИНН/ КПП 5050108496 / 774550001</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ОКТМО 46780000</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ОКПО 07622667</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р/с 40702810700250010343</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корр./с 30101810245250000162</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БИК 044525162</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Банк АО АКБ «НОВИКОМБАНК»</w:t>
            </w:r>
          </w:p>
          <w:p w:rsidR="00BE68CD" w:rsidRPr="002A2014" w:rsidRDefault="00BE68CD" w:rsidP="007455C9">
            <w:pPr>
              <w:spacing w:line="240" w:lineRule="auto"/>
              <w:contextualSpacing/>
              <w:rPr>
                <w:rFonts w:ascii="Times New Roman" w:hAnsi="Times New Roman"/>
                <w:sz w:val="24"/>
                <w:szCs w:val="24"/>
              </w:rPr>
            </w:pP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 xml:space="preserve">Генеральный конструктор </w:t>
            </w:r>
          </w:p>
          <w:p w:rsidR="00BE68CD" w:rsidRDefault="00BE68CD" w:rsidP="007455C9">
            <w:pPr>
              <w:keepNext/>
              <w:spacing w:line="240" w:lineRule="auto"/>
              <w:contextualSpacing/>
              <w:rPr>
                <w:rFonts w:ascii="Times New Roman" w:hAnsi="Times New Roman"/>
                <w:sz w:val="24"/>
                <w:szCs w:val="24"/>
              </w:rPr>
            </w:pPr>
            <w:r w:rsidRPr="002A2014">
              <w:rPr>
                <w:rFonts w:ascii="Times New Roman" w:hAnsi="Times New Roman"/>
                <w:sz w:val="24"/>
                <w:szCs w:val="24"/>
              </w:rPr>
              <w:t>___________________</w:t>
            </w:r>
            <w:r w:rsidR="00A479B3" w:rsidRPr="002A2014">
              <w:rPr>
                <w:rFonts w:ascii="Times New Roman" w:hAnsi="Times New Roman"/>
                <w:sz w:val="24"/>
                <w:szCs w:val="24"/>
              </w:rPr>
              <w:t xml:space="preserve"> </w:t>
            </w:r>
            <w:r w:rsidR="00A479B3" w:rsidRPr="002A2014">
              <w:rPr>
                <w:rFonts w:ascii="Times New Roman" w:hAnsi="Times New Roman"/>
                <w:sz w:val="24"/>
                <w:szCs w:val="24"/>
              </w:rPr>
              <w:t>Фамилия И.О.</w:t>
            </w:r>
          </w:p>
          <w:p w:rsidR="00BE68CD" w:rsidRPr="002A2014" w:rsidRDefault="00BE68CD" w:rsidP="007455C9">
            <w:pPr>
              <w:keepNext/>
              <w:spacing w:line="240" w:lineRule="auto"/>
              <w:contextualSpacing/>
              <w:rPr>
                <w:rFonts w:ascii="Times New Roman" w:hAnsi="Times New Roman"/>
                <w:sz w:val="24"/>
                <w:szCs w:val="24"/>
              </w:rPr>
            </w:pPr>
          </w:p>
        </w:tc>
        <w:tc>
          <w:tcPr>
            <w:tcW w:w="4962" w:type="dxa"/>
          </w:tcPr>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Ф.И.О.</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 xml:space="preserve">Дата рождения: </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 xml:space="preserve">Адрес согласно регистрации по паспорту с указанием почтового индекса: </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 xml:space="preserve">Адрес места жительства: </w:t>
            </w:r>
          </w:p>
          <w:p w:rsidR="00BE68CD" w:rsidRPr="002A2014" w:rsidRDefault="0071772F" w:rsidP="007455C9">
            <w:pPr>
              <w:spacing w:line="240" w:lineRule="auto"/>
              <w:contextualSpacing/>
              <w:rPr>
                <w:rFonts w:ascii="Times New Roman" w:hAnsi="Times New Roman"/>
                <w:sz w:val="24"/>
                <w:szCs w:val="24"/>
              </w:rPr>
            </w:pPr>
            <w:r>
              <w:rPr>
                <w:rFonts w:ascii="Times New Roman" w:hAnsi="Times New Roman"/>
                <w:sz w:val="24"/>
                <w:szCs w:val="24"/>
              </w:rPr>
              <w:t>СНИЛС</w:t>
            </w:r>
            <w:r w:rsidR="00BE68CD" w:rsidRPr="002A2014">
              <w:rPr>
                <w:rFonts w:ascii="Times New Roman" w:hAnsi="Times New Roman"/>
                <w:sz w:val="24"/>
                <w:szCs w:val="24"/>
              </w:rPr>
              <w:t xml:space="preserve">: </w:t>
            </w:r>
          </w:p>
          <w:p w:rsidR="00BE68CD" w:rsidRPr="002A2014" w:rsidRDefault="00BE68CD" w:rsidP="007455C9">
            <w:pPr>
              <w:spacing w:line="240" w:lineRule="auto"/>
              <w:contextualSpacing/>
              <w:rPr>
                <w:rFonts w:ascii="Times New Roman" w:hAnsi="Times New Roman"/>
                <w:color w:val="000000"/>
                <w:spacing w:val="8"/>
                <w:sz w:val="24"/>
                <w:szCs w:val="24"/>
              </w:rPr>
            </w:pPr>
            <w:r w:rsidRPr="002A2014">
              <w:rPr>
                <w:rFonts w:ascii="Times New Roman" w:hAnsi="Times New Roman"/>
                <w:sz w:val="24"/>
                <w:szCs w:val="24"/>
              </w:rPr>
              <w:t>П</w:t>
            </w:r>
            <w:r w:rsidRPr="002A2014">
              <w:rPr>
                <w:rFonts w:ascii="Times New Roman" w:hAnsi="Times New Roman"/>
                <w:color w:val="000000"/>
                <w:spacing w:val="8"/>
                <w:sz w:val="24"/>
                <w:szCs w:val="24"/>
              </w:rPr>
              <w:t xml:space="preserve">аспорт: </w:t>
            </w:r>
            <w:proofErr w:type="gramStart"/>
            <w:r w:rsidRPr="002A2014">
              <w:rPr>
                <w:rFonts w:ascii="Times New Roman" w:hAnsi="Times New Roman"/>
                <w:color w:val="000000"/>
                <w:spacing w:val="8"/>
                <w:sz w:val="24"/>
                <w:szCs w:val="24"/>
              </w:rPr>
              <w:t>серия  №</w:t>
            </w:r>
            <w:proofErr w:type="gramEnd"/>
            <w:r w:rsidRPr="002A2014">
              <w:rPr>
                <w:rFonts w:ascii="Times New Roman" w:hAnsi="Times New Roman"/>
                <w:color w:val="000000"/>
                <w:spacing w:val="8"/>
                <w:sz w:val="24"/>
                <w:szCs w:val="24"/>
              </w:rPr>
              <w:t xml:space="preserve"> </w:t>
            </w:r>
          </w:p>
          <w:p w:rsidR="00BE68CD" w:rsidRPr="002A2014" w:rsidRDefault="00BE68CD" w:rsidP="007455C9">
            <w:pPr>
              <w:spacing w:line="240" w:lineRule="auto"/>
              <w:contextualSpacing/>
              <w:rPr>
                <w:rFonts w:ascii="Times New Roman" w:hAnsi="Times New Roman"/>
                <w:color w:val="000000"/>
                <w:spacing w:val="8"/>
                <w:sz w:val="24"/>
                <w:szCs w:val="24"/>
              </w:rPr>
            </w:pPr>
            <w:r w:rsidRPr="002A2014">
              <w:rPr>
                <w:rFonts w:ascii="Times New Roman" w:hAnsi="Times New Roman"/>
                <w:color w:val="000000"/>
                <w:spacing w:val="8"/>
                <w:sz w:val="24"/>
                <w:szCs w:val="24"/>
              </w:rPr>
              <w:t xml:space="preserve">Выдан: </w:t>
            </w:r>
          </w:p>
          <w:p w:rsidR="00BE68CD" w:rsidRPr="002A2014" w:rsidRDefault="00BE68CD" w:rsidP="007455C9">
            <w:pPr>
              <w:spacing w:line="240" w:lineRule="auto"/>
              <w:contextualSpacing/>
              <w:rPr>
                <w:rFonts w:ascii="Times New Roman" w:hAnsi="Times New Roman"/>
                <w:color w:val="000000"/>
                <w:spacing w:val="8"/>
                <w:sz w:val="24"/>
                <w:szCs w:val="24"/>
              </w:rPr>
            </w:pPr>
            <w:r w:rsidRPr="002A2014">
              <w:rPr>
                <w:rFonts w:ascii="Times New Roman" w:hAnsi="Times New Roman"/>
                <w:color w:val="000000"/>
                <w:spacing w:val="8"/>
                <w:sz w:val="24"/>
                <w:szCs w:val="24"/>
              </w:rPr>
              <w:t xml:space="preserve">Дата выдачи: </w:t>
            </w:r>
          </w:p>
          <w:p w:rsidR="00BE68CD" w:rsidRPr="002A2014" w:rsidRDefault="00BE68CD" w:rsidP="007455C9">
            <w:pPr>
              <w:spacing w:line="240" w:lineRule="auto"/>
              <w:contextualSpacing/>
              <w:rPr>
                <w:rFonts w:ascii="Times New Roman" w:hAnsi="Times New Roman"/>
                <w:color w:val="000000"/>
                <w:spacing w:val="8"/>
                <w:sz w:val="24"/>
                <w:szCs w:val="24"/>
              </w:rPr>
            </w:pPr>
            <w:r w:rsidRPr="002A2014">
              <w:rPr>
                <w:rFonts w:ascii="Times New Roman" w:hAnsi="Times New Roman"/>
                <w:color w:val="000000"/>
                <w:spacing w:val="8"/>
                <w:sz w:val="24"/>
                <w:szCs w:val="24"/>
              </w:rPr>
              <w:t xml:space="preserve">Телефоны: </w:t>
            </w:r>
          </w:p>
          <w:p w:rsidR="00BE68CD" w:rsidRPr="002A2014" w:rsidRDefault="00BE68CD" w:rsidP="007455C9">
            <w:pPr>
              <w:spacing w:line="240" w:lineRule="auto"/>
              <w:contextualSpacing/>
              <w:rPr>
                <w:rFonts w:ascii="Times New Roman" w:hAnsi="Times New Roman"/>
                <w:sz w:val="24"/>
                <w:szCs w:val="24"/>
              </w:rPr>
            </w:pPr>
          </w:p>
          <w:p w:rsidR="00BE68CD" w:rsidRPr="002A2014" w:rsidRDefault="00BE68CD" w:rsidP="007455C9">
            <w:pPr>
              <w:spacing w:line="240" w:lineRule="auto"/>
              <w:contextualSpacing/>
              <w:rPr>
                <w:rFonts w:ascii="Times New Roman" w:hAnsi="Times New Roman"/>
                <w:sz w:val="24"/>
                <w:szCs w:val="24"/>
                <w:u w:val="single"/>
              </w:rPr>
            </w:pPr>
            <w:r w:rsidRPr="002A2014">
              <w:rPr>
                <w:rFonts w:ascii="Times New Roman" w:hAnsi="Times New Roman"/>
                <w:sz w:val="24"/>
                <w:szCs w:val="24"/>
              </w:rPr>
              <w:t>___________________Фамилия И.О.</w:t>
            </w:r>
          </w:p>
        </w:tc>
      </w:tr>
    </w:tbl>
    <w:p w:rsidR="00BE68CD" w:rsidRDefault="00BE68CD" w:rsidP="00BE68CD">
      <w:pPr>
        <w:spacing w:after="0" w:line="240" w:lineRule="auto"/>
        <w:ind w:right="15"/>
        <w:rPr>
          <w:rFonts w:ascii="Times New Roman" w:hAnsi="Times New Roman"/>
          <w:sz w:val="24"/>
          <w:szCs w:val="24"/>
        </w:rPr>
      </w:pPr>
      <w:bookmarkStart w:id="0" w:name="_GoBack"/>
      <w:bookmarkEnd w:id="0"/>
    </w:p>
    <w:sectPr w:rsidR="00BE68CD" w:rsidSect="00BE68C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66"/>
    <w:rsid w:val="000141F7"/>
    <w:rsid w:val="000431C4"/>
    <w:rsid w:val="000A7316"/>
    <w:rsid w:val="000C10BB"/>
    <w:rsid w:val="000F5EDD"/>
    <w:rsid w:val="00106342"/>
    <w:rsid w:val="0010706B"/>
    <w:rsid w:val="001142C1"/>
    <w:rsid w:val="00115231"/>
    <w:rsid w:val="00132D12"/>
    <w:rsid w:val="001400BC"/>
    <w:rsid w:val="00146933"/>
    <w:rsid w:val="00150930"/>
    <w:rsid w:val="001653B8"/>
    <w:rsid w:val="00177B50"/>
    <w:rsid w:val="00181E1D"/>
    <w:rsid w:val="00191319"/>
    <w:rsid w:val="001B0742"/>
    <w:rsid w:val="001C5B22"/>
    <w:rsid w:val="001E1737"/>
    <w:rsid w:val="001E5785"/>
    <w:rsid w:val="00206273"/>
    <w:rsid w:val="00214DBF"/>
    <w:rsid w:val="002322AD"/>
    <w:rsid w:val="00233C5C"/>
    <w:rsid w:val="00241144"/>
    <w:rsid w:val="002450F6"/>
    <w:rsid w:val="00270D66"/>
    <w:rsid w:val="00293096"/>
    <w:rsid w:val="00295360"/>
    <w:rsid w:val="002A0F61"/>
    <w:rsid w:val="002E45E0"/>
    <w:rsid w:val="00316268"/>
    <w:rsid w:val="00321157"/>
    <w:rsid w:val="003220AE"/>
    <w:rsid w:val="0032670A"/>
    <w:rsid w:val="00335DA9"/>
    <w:rsid w:val="0034134F"/>
    <w:rsid w:val="003426CC"/>
    <w:rsid w:val="00347FB5"/>
    <w:rsid w:val="00393E62"/>
    <w:rsid w:val="00396D8A"/>
    <w:rsid w:val="003B7190"/>
    <w:rsid w:val="003D5FAC"/>
    <w:rsid w:val="00401697"/>
    <w:rsid w:val="00406B64"/>
    <w:rsid w:val="00406CD8"/>
    <w:rsid w:val="00415767"/>
    <w:rsid w:val="00421C8E"/>
    <w:rsid w:val="004267B6"/>
    <w:rsid w:val="004432A8"/>
    <w:rsid w:val="00480376"/>
    <w:rsid w:val="004A7153"/>
    <w:rsid w:val="004B28D0"/>
    <w:rsid w:val="004C2F8C"/>
    <w:rsid w:val="004D7AB5"/>
    <w:rsid w:val="004E7863"/>
    <w:rsid w:val="004F415E"/>
    <w:rsid w:val="004F6672"/>
    <w:rsid w:val="00501ADA"/>
    <w:rsid w:val="00511768"/>
    <w:rsid w:val="00535E5E"/>
    <w:rsid w:val="00537AAD"/>
    <w:rsid w:val="005A06FA"/>
    <w:rsid w:val="005A4EFA"/>
    <w:rsid w:val="005A50B3"/>
    <w:rsid w:val="005B5DBF"/>
    <w:rsid w:val="005C52C1"/>
    <w:rsid w:val="00613730"/>
    <w:rsid w:val="00630E53"/>
    <w:rsid w:val="00633188"/>
    <w:rsid w:val="00647970"/>
    <w:rsid w:val="00656FDA"/>
    <w:rsid w:val="006741B9"/>
    <w:rsid w:val="00683109"/>
    <w:rsid w:val="006C0D59"/>
    <w:rsid w:val="006D6F4B"/>
    <w:rsid w:val="00712EC5"/>
    <w:rsid w:val="0071772F"/>
    <w:rsid w:val="007772D3"/>
    <w:rsid w:val="0079626A"/>
    <w:rsid w:val="007969F7"/>
    <w:rsid w:val="007E2A15"/>
    <w:rsid w:val="007F4801"/>
    <w:rsid w:val="008044A9"/>
    <w:rsid w:val="00825FF1"/>
    <w:rsid w:val="00850361"/>
    <w:rsid w:val="008933C0"/>
    <w:rsid w:val="008E6680"/>
    <w:rsid w:val="008F237A"/>
    <w:rsid w:val="008F6478"/>
    <w:rsid w:val="008F6E77"/>
    <w:rsid w:val="00904662"/>
    <w:rsid w:val="00934166"/>
    <w:rsid w:val="0093427A"/>
    <w:rsid w:val="00936A57"/>
    <w:rsid w:val="00950938"/>
    <w:rsid w:val="00971042"/>
    <w:rsid w:val="0097178D"/>
    <w:rsid w:val="00972479"/>
    <w:rsid w:val="009B2052"/>
    <w:rsid w:val="009D34C5"/>
    <w:rsid w:val="009D7223"/>
    <w:rsid w:val="009F75D2"/>
    <w:rsid w:val="00A02A77"/>
    <w:rsid w:val="00A22CBF"/>
    <w:rsid w:val="00A26FC0"/>
    <w:rsid w:val="00A27349"/>
    <w:rsid w:val="00A34F70"/>
    <w:rsid w:val="00A45BEA"/>
    <w:rsid w:val="00A479B3"/>
    <w:rsid w:val="00A633D7"/>
    <w:rsid w:val="00A641FB"/>
    <w:rsid w:val="00A97125"/>
    <w:rsid w:val="00AA0A3F"/>
    <w:rsid w:val="00AB1E22"/>
    <w:rsid w:val="00AC1DAB"/>
    <w:rsid w:val="00AC45ED"/>
    <w:rsid w:val="00B14B9D"/>
    <w:rsid w:val="00B24A42"/>
    <w:rsid w:val="00B2685E"/>
    <w:rsid w:val="00B305AF"/>
    <w:rsid w:val="00B376EB"/>
    <w:rsid w:val="00B5080F"/>
    <w:rsid w:val="00B6495D"/>
    <w:rsid w:val="00B7443F"/>
    <w:rsid w:val="00B86A0A"/>
    <w:rsid w:val="00B87D56"/>
    <w:rsid w:val="00BB4A42"/>
    <w:rsid w:val="00BC2E10"/>
    <w:rsid w:val="00BC3749"/>
    <w:rsid w:val="00BD520B"/>
    <w:rsid w:val="00BE195A"/>
    <w:rsid w:val="00BE29F7"/>
    <w:rsid w:val="00BE68CD"/>
    <w:rsid w:val="00BF4C54"/>
    <w:rsid w:val="00C026D5"/>
    <w:rsid w:val="00C41C3D"/>
    <w:rsid w:val="00C53C71"/>
    <w:rsid w:val="00C65E62"/>
    <w:rsid w:val="00C748CB"/>
    <w:rsid w:val="00C77C66"/>
    <w:rsid w:val="00C82CC3"/>
    <w:rsid w:val="00C93E6F"/>
    <w:rsid w:val="00CA3D40"/>
    <w:rsid w:val="00CB6E2D"/>
    <w:rsid w:val="00CC0AE9"/>
    <w:rsid w:val="00CD3314"/>
    <w:rsid w:val="00CD4C3C"/>
    <w:rsid w:val="00CE1F1A"/>
    <w:rsid w:val="00CE403D"/>
    <w:rsid w:val="00D05413"/>
    <w:rsid w:val="00D1753C"/>
    <w:rsid w:val="00D30226"/>
    <w:rsid w:val="00D74510"/>
    <w:rsid w:val="00D74B0F"/>
    <w:rsid w:val="00D75746"/>
    <w:rsid w:val="00D7632A"/>
    <w:rsid w:val="00D873B6"/>
    <w:rsid w:val="00D87D81"/>
    <w:rsid w:val="00DA6035"/>
    <w:rsid w:val="00DA774D"/>
    <w:rsid w:val="00DF30E1"/>
    <w:rsid w:val="00E03211"/>
    <w:rsid w:val="00E17602"/>
    <w:rsid w:val="00E43408"/>
    <w:rsid w:val="00E4565E"/>
    <w:rsid w:val="00E54F38"/>
    <w:rsid w:val="00E70018"/>
    <w:rsid w:val="00E94EE2"/>
    <w:rsid w:val="00EB18B2"/>
    <w:rsid w:val="00F0091A"/>
    <w:rsid w:val="00F261B4"/>
    <w:rsid w:val="00F27C74"/>
    <w:rsid w:val="00F402DF"/>
    <w:rsid w:val="00F7101D"/>
    <w:rsid w:val="00F730D9"/>
    <w:rsid w:val="00F92878"/>
    <w:rsid w:val="00F94EE6"/>
    <w:rsid w:val="00F9691F"/>
    <w:rsid w:val="00FA0011"/>
    <w:rsid w:val="00FA3759"/>
    <w:rsid w:val="00FA471A"/>
    <w:rsid w:val="00FA656F"/>
    <w:rsid w:val="00FF2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918D"/>
  <w15:chartTrackingRefBased/>
  <w15:docId w15:val="{A112A6ED-E2FA-431E-8179-231EE28A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8C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E68CD"/>
    <w:pPr>
      <w:widowControl w:val="0"/>
      <w:suppressAutoHyphens/>
      <w:spacing w:after="0" w:line="240" w:lineRule="auto"/>
      <w:textAlignment w:val="baseline"/>
    </w:pPr>
    <w:rPr>
      <w:rFonts w:ascii="Times New Roman" w:eastAsia="Arial"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1825</Words>
  <Characters>10404</Characters>
  <Application>Microsoft Office Word</Application>
  <DocSecurity>0</DocSecurity>
  <Lines>86</Lines>
  <Paragraphs>24</Paragraphs>
  <ScaleCrop>false</ScaleCrop>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Столярова О.В.</dc:creator>
  <cp:keywords/>
  <dc:description/>
  <cp:lastModifiedBy>Столярова О.В.</cp:lastModifiedBy>
  <cp:revision>3</cp:revision>
  <dcterms:created xsi:type="dcterms:W3CDTF">2024-09-16T13:36:00Z</dcterms:created>
  <dcterms:modified xsi:type="dcterms:W3CDTF">2024-09-16T13:39:00Z</dcterms:modified>
</cp:coreProperties>
</file>